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BAAB" w14:textId="29F6E82D" w:rsidR="00E01ECF" w:rsidRPr="00DB0480" w:rsidRDefault="00E01ECF">
      <w:pPr>
        <w:rPr>
          <w:rFonts w:ascii="Times New Roman" w:hAnsi="Times New Roman" w:cs="Times New Roman"/>
        </w:rPr>
      </w:pPr>
      <w:bookmarkStart w:id="0" w:name="_GoBack"/>
      <w:bookmarkEnd w:id="0"/>
      <w:r w:rsidRPr="00DB0480">
        <w:rPr>
          <w:rFonts w:ascii="Times New Roman" w:hAnsi="Times New Roman" w:cs="Times New Roman"/>
        </w:rPr>
        <w:t>Job Description: Sports Tourism Development Manager</w:t>
      </w:r>
      <w:r w:rsidRPr="00DB0480">
        <w:rPr>
          <w:rFonts w:ascii="Times New Roman" w:hAnsi="Times New Roman" w:cs="Times New Roman"/>
        </w:rPr>
        <w:br/>
        <w:t>Reports to: Director of Operations</w:t>
      </w:r>
      <w:r w:rsidRPr="00DB0480">
        <w:rPr>
          <w:rFonts w:ascii="Times New Roman" w:hAnsi="Times New Roman" w:cs="Times New Roman"/>
        </w:rPr>
        <w:br/>
      </w:r>
    </w:p>
    <w:tbl>
      <w:tblPr>
        <w:tblW w:w="99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A7482A" w:rsidRPr="00DB0480" w14:paraId="6AD0B8B6" w14:textId="77777777" w:rsidTr="00A748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8196BB" w14:textId="3EBF00E8" w:rsidR="00F77996" w:rsidRPr="00DB0480" w:rsidRDefault="00495550" w:rsidP="00F77996">
            <w:pPr>
              <w:spacing w:after="27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B0480">
              <w:rPr>
                <w:rFonts w:ascii="Times New Roman" w:hAnsi="Times New Roman" w:cs="Times New Roman"/>
                <w:u w:val="single"/>
              </w:rPr>
              <w:t>Overview</w:t>
            </w:r>
            <w:r w:rsidRPr="00DB0480">
              <w:rPr>
                <w:rFonts w:ascii="Times New Roman" w:hAnsi="Times New Roman" w:cs="Times New Roman"/>
              </w:rPr>
              <w:br/>
            </w:r>
            <w:r w:rsidR="00F77996" w:rsidRPr="00DB0480">
              <w:rPr>
                <w:rFonts w:ascii="Times New Roman" w:hAnsi="Times New Roman" w:cs="Times New Roman"/>
              </w:rPr>
              <w:t xml:space="preserve">The DuPage Convention &amp; Visitors Bureau (DCVB) is responsible for marketing and selling DuPage County as an ideal destination for meetings, events, sporting championships and leisure travel. As a nonprofit organization </w:t>
            </w:r>
            <w:r w:rsidR="00E01ECF" w:rsidRPr="00DB0480">
              <w:rPr>
                <w:rFonts w:ascii="Times New Roman" w:hAnsi="Times New Roman" w:cs="Times New Roman"/>
              </w:rPr>
              <w:t>representing the tourism industry</w:t>
            </w:r>
            <w:r w:rsidR="00FB0951" w:rsidRPr="00DB0480">
              <w:rPr>
                <w:rFonts w:ascii="Times New Roman" w:hAnsi="Times New Roman" w:cs="Times New Roman"/>
              </w:rPr>
              <w:t>, local communities</w:t>
            </w:r>
            <w:r w:rsidR="00E01ECF" w:rsidRPr="00DB0480">
              <w:rPr>
                <w:rFonts w:ascii="Times New Roman" w:hAnsi="Times New Roman" w:cs="Times New Roman"/>
              </w:rPr>
              <w:t xml:space="preserve"> and hundreds of member businesses, </w:t>
            </w:r>
            <w:r w:rsidR="00F77996" w:rsidRPr="00DB0480">
              <w:rPr>
                <w:rFonts w:ascii="Times New Roman" w:hAnsi="Times New Roman" w:cs="Times New Roman"/>
              </w:rPr>
              <w:t xml:space="preserve">DCVB </w:t>
            </w:r>
            <w:r w:rsidR="00FB0951" w:rsidRPr="00DB0480">
              <w:rPr>
                <w:rFonts w:ascii="Times New Roman" w:hAnsi="Times New Roman" w:cs="Times New Roman"/>
              </w:rPr>
              <w:t xml:space="preserve">operates </w:t>
            </w:r>
            <w:r w:rsidR="00F77996" w:rsidRPr="00DB0480">
              <w:rPr>
                <w:rFonts w:ascii="Times New Roman" w:hAnsi="Times New Roman" w:cs="Times New Roman"/>
              </w:rPr>
              <w:t xml:space="preserve">within a </w:t>
            </w:r>
            <w:r w:rsidR="00FB0951" w:rsidRPr="00DB0480">
              <w:rPr>
                <w:rFonts w:ascii="Times New Roman" w:hAnsi="Times New Roman" w:cs="Times New Roman"/>
              </w:rPr>
              <w:t xml:space="preserve">complex </w:t>
            </w:r>
            <w:r w:rsidR="00F77996" w:rsidRPr="00DB0480">
              <w:rPr>
                <w:rFonts w:ascii="Times New Roman" w:hAnsi="Times New Roman" w:cs="Times New Roman"/>
              </w:rPr>
              <w:t>public/private partnership model. The organization has achieved significant milestones</w:t>
            </w:r>
            <w:r w:rsidR="00FB0951" w:rsidRPr="00DB0480">
              <w:rPr>
                <w:rFonts w:ascii="Times New Roman" w:hAnsi="Times New Roman" w:cs="Times New Roman"/>
              </w:rPr>
              <w:t xml:space="preserve"> as it works to protect and grow tourism</w:t>
            </w:r>
            <w:r w:rsidR="00F77996" w:rsidRPr="00DB0480">
              <w:rPr>
                <w:rFonts w:ascii="Times New Roman" w:hAnsi="Times New Roman" w:cs="Times New Roman"/>
              </w:rPr>
              <w:t xml:space="preserve">, including </w:t>
            </w:r>
            <w:r w:rsidRPr="00DB0480">
              <w:rPr>
                <w:rFonts w:ascii="Times New Roman" w:hAnsi="Times New Roman" w:cs="Times New Roman"/>
              </w:rPr>
              <w:t xml:space="preserve">the </w:t>
            </w:r>
            <w:r w:rsidR="00F77996" w:rsidRPr="00DB0480">
              <w:rPr>
                <w:rFonts w:ascii="Times New Roman" w:hAnsi="Times New Roman" w:cs="Times New Roman"/>
              </w:rPr>
              <w:t>launch of the DuPage Sports Commission</w:t>
            </w:r>
            <w:r w:rsidR="00400B66" w:rsidRPr="00DB0480">
              <w:rPr>
                <w:rFonts w:ascii="Times New Roman" w:hAnsi="Times New Roman" w:cs="Times New Roman"/>
              </w:rPr>
              <w:t xml:space="preserve"> (DSC)</w:t>
            </w:r>
            <w:r w:rsidR="00F77996" w:rsidRPr="00DB0480">
              <w:rPr>
                <w:rFonts w:ascii="Times New Roman" w:hAnsi="Times New Roman" w:cs="Times New Roman"/>
              </w:rPr>
              <w:t xml:space="preserve">. DCVB is seeking an individual to </w:t>
            </w:r>
            <w:r w:rsidR="00E01ECF" w:rsidRPr="00DB0480">
              <w:rPr>
                <w:rFonts w:ascii="Times New Roman" w:hAnsi="Times New Roman" w:cs="Times New Roman"/>
              </w:rPr>
              <w:t xml:space="preserve">continue its momentum in sports tourism </w:t>
            </w:r>
            <w:r w:rsidR="00F67CA0" w:rsidRPr="00DB0480">
              <w:rPr>
                <w:rFonts w:ascii="Times New Roman" w:hAnsi="Times New Roman" w:cs="Times New Roman"/>
              </w:rPr>
              <w:t xml:space="preserve">with a </w:t>
            </w:r>
            <w:r w:rsidR="00241918" w:rsidRPr="00DB0480">
              <w:rPr>
                <w:rFonts w:ascii="Times New Roman" w:hAnsi="Times New Roman" w:cs="Times New Roman"/>
              </w:rPr>
              <w:t>S</w:t>
            </w:r>
            <w:r w:rsidR="00F67CA0" w:rsidRPr="00DB0480">
              <w:rPr>
                <w:rFonts w:ascii="Times New Roman" w:hAnsi="Times New Roman" w:cs="Times New Roman"/>
              </w:rPr>
              <w:t xml:space="preserve">ales </w:t>
            </w:r>
            <w:r w:rsidR="00241918" w:rsidRPr="00DB0480">
              <w:rPr>
                <w:rFonts w:ascii="Times New Roman" w:hAnsi="Times New Roman" w:cs="Times New Roman"/>
              </w:rPr>
              <w:t>M</w:t>
            </w:r>
            <w:r w:rsidR="00F67CA0" w:rsidRPr="00DB0480">
              <w:rPr>
                <w:rFonts w:ascii="Times New Roman" w:hAnsi="Times New Roman" w:cs="Times New Roman"/>
              </w:rPr>
              <w:t xml:space="preserve">anager experienced in promoting and selling to the sports market segment. </w:t>
            </w:r>
          </w:p>
          <w:p w14:paraId="14688FC0" w14:textId="79A1EB56" w:rsidR="00241918" w:rsidRPr="00DB0480" w:rsidRDefault="00495550" w:rsidP="00241918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  <w:u w:val="single"/>
              </w:rPr>
              <w:t>Position Summary</w:t>
            </w:r>
            <w:r w:rsidRPr="00DB0480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="00241918" w:rsidRPr="00DB0480">
              <w:rPr>
                <w:rFonts w:ascii="Times New Roman" w:eastAsia="Times New Roman" w:hAnsi="Times New Roman" w:cs="Times New Roman"/>
                <w:color w:val="333333"/>
              </w:rPr>
              <w:t>Carrying forth our sports strategic plan, t</w:t>
            </w:r>
            <w:r w:rsidR="00FB0951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he Sports Tourism Development Manager is responsible for </w:t>
            </w:r>
            <w:r w:rsidR="00802ECA" w:rsidRPr="00DB0480">
              <w:rPr>
                <w:rFonts w:ascii="Times New Roman" w:eastAsia="Times New Roman" w:hAnsi="Times New Roman" w:cs="Times New Roman"/>
                <w:color w:val="333333"/>
              </w:rPr>
              <w:t>growing</w:t>
            </w:r>
            <w:r w:rsidR="00FB0951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DuPage’s presence in the sports market</w:t>
            </w:r>
            <w:r w:rsidR="00802ECA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and ultimately securing sports groups, tournaments and events. Th</w:t>
            </w:r>
            <w:r w:rsidR="00241918" w:rsidRPr="00DB0480">
              <w:rPr>
                <w:rFonts w:ascii="Times New Roman" w:eastAsia="Times New Roman" w:hAnsi="Times New Roman" w:cs="Times New Roman"/>
                <w:color w:val="333333"/>
              </w:rPr>
              <w:t>e Sales M</w:t>
            </w:r>
            <w:r w:rsidR="00802ECA" w:rsidRPr="00DB0480">
              <w:rPr>
                <w:rFonts w:ascii="Times New Roman" w:eastAsia="Times New Roman" w:hAnsi="Times New Roman" w:cs="Times New Roman"/>
                <w:color w:val="333333"/>
              </w:rPr>
              <w:t>anager must excel in establishing and building relationships</w:t>
            </w:r>
            <w:r w:rsidR="002D2273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and closing on contracts</w:t>
            </w:r>
            <w:r w:rsidR="00802ECA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while also delivering a promotional program to elevate DuPage</w:t>
            </w:r>
            <w:r w:rsidR="002D2273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’s status among key stakeholder groups. Success for this </w:t>
            </w:r>
            <w:r w:rsidR="00241918" w:rsidRPr="00DB0480">
              <w:rPr>
                <w:rFonts w:ascii="Times New Roman" w:eastAsia="Times New Roman" w:hAnsi="Times New Roman" w:cs="Times New Roman"/>
                <w:color w:val="333333"/>
              </w:rPr>
              <w:t>S</w:t>
            </w:r>
            <w:r w:rsidR="002D2273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ales </w:t>
            </w:r>
            <w:r w:rsidR="00241918" w:rsidRPr="00DB0480">
              <w:rPr>
                <w:rFonts w:ascii="Times New Roman" w:eastAsia="Times New Roman" w:hAnsi="Times New Roman" w:cs="Times New Roman"/>
                <w:color w:val="333333"/>
              </w:rPr>
              <w:t>M</w:t>
            </w:r>
            <w:r w:rsidR="002D2273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anager is defined in </w:t>
            </w:r>
            <w:r w:rsidR="00E31F56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the quantity and quality of groups brought to the area’s sporting venues and the </w:t>
            </w:r>
            <w:r w:rsidR="00A7482A" w:rsidRPr="00DB0480">
              <w:rPr>
                <w:rFonts w:ascii="Times New Roman" w:eastAsia="Times New Roman" w:hAnsi="Times New Roman" w:cs="Times New Roman"/>
                <w:color w:val="333333"/>
              </w:rPr>
              <w:t>additional hotel occupancy</w:t>
            </w:r>
            <w:r w:rsidR="00E31F56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generated. </w:t>
            </w:r>
            <w:r w:rsidR="00A7482A" w:rsidRPr="00DB0480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241918" w:rsidRPr="00DB0480">
              <w:rPr>
                <w:rFonts w:ascii="Times New Roman" w:eastAsia="Times New Roman" w:hAnsi="Times New Roman" w:cs="Times New Roman"/>
                <w:color w:val="333333"/>
              </w:rPr>
              <w:t>The right candidate is independently driven</w:t>
            </w:r>
            <w:r w:rsidR="00417A4B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with a strong work ethic; </w:t>
            </w:r>
            <w:r w:rsidR="00400B66" w:rsidRPr="00DB0480">
              <w:rPr>
                <w:rFonts w:ascii="Times New Roman" w:eastAsia="Times New Roman" w:hAnsi="Times New Roman" w:cs="Times New Roman"/>
                <w:color w:val="333333"/>
              </w:rPr>
              <w:t>has the propensity for leadership</w:t>
            </w:r>
            <w:r w:rsidR="00417A4B" w:rsidRPr="00DB0480">
              <w:rPr>
                <w:rFonts w:ascii="Times New Roman" w:eastAsia="Times New Roman" w:hAnsi="Times New Roman" w:cs="Times New Roman"/>
                <w:color w:val="333333"/>
              </w:rPr>
              <w:t>;</w:t>
            </w:r>
            <w:r w:rsidR="00400B66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241918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is comfortable </w:t>
            </w:r>
            <w:r w:rsidR="00400B66" w:rsidRPr="00DB0480">
              <w:rPr>
                <w:rFonts w:ascii="Times New Roman" w:eastAsia="Times New Roman" w:hAnsi="Times New Roman" w:cs="Times New Roman"/>
                <w:color w:val="333333"/>
              </w:rPr>
              <w:t>navigating challenging situations</w:t>
            </w:r>
            <w:r w:rsidR="00417A4B" w:rsidRPr="00DB0480">
              <w:rPr>
                <w:rFonts w:ascii="Times New Roman" w:eastAsia="Times New Roman" w:hAnsi="Times New Roman" w:cs="Times New Roman"/>
                <w:color w:val="333333"/>
              </w:rPr>
              <w:t>;</w:t>
            </w:r>
            <w:r w:rsidR="00400B66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and enthusiastic about collaborating with the executive leadership team to align priorities and grow the DSC.  </w:t>
            </w:r>
            <w:r w:rsidR="009E6565" w:rsidRPr="00DB0480">
              <w:rPr>
                <w:rFonts w:ascii="Times New Roman" w:eastAsia="Times New Roman" w:hAnsi="Times New Roman" w:cs="Times New Roman"/>
                <w:color w:val="333333"/>
              </w:rPr>
              <w:t>This position reports directly to the Director of Operations with potential management duties of a part-time staff and volunteer coordination.</w:t>
            </w:r>
            <w:r w:rsidR="00400B66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241918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17010C2C" w14:textId="77777777" w:rsidR="00A3768A" w:rsidRPr="00DB0480" w:rsidRDefault="00A3768A" w:rsidP="00A3768A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>Responsibilities:</w:t>
            </w:r>
          </w:p>
          <w:p w14:paraId="47C6589B" w14:textId="540A0888" w:rsidR="00A3768A" w:rsidRPr="00DB0480" w:rsidRDefault="00A3768A" w:rsidP="00A3768A">
            <w:pPr>
              <w:pStyle w:val="ListParagraph"/>
              <w:numPr>
                <w:ilvl w:val="0"/>
                <w:numId w:val="7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>Work closely with hospitality partners (hotels, venues, professional services) to coordinate groups and ensure arrangements for attendees</w:t>
            </w:r>
          </w:p>
          <w:p w14:paraId="1FF62712" w14:textId="76E48205" w:rsidR="00A3768A" w:rsidRPr="00DB0480" w:rsidRDefault="00A3768A" w:rsidP="00A3768A">
            <w:pPr>
              <w:pStyle w:val="ListParagraph"/>
              <w:numPr>
                <w:ilvl w:val="0"/>
                <w:numId w:val="7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Identify </w:t>
            </w:r>
            <w:r w:rsidR="00872E88" w:rsidRPr="00DB0480">
              <w:rPr>
                <w:rFonts w:ascii="Times New Roman" w:eastAsia="Times New Roman" w:hAnsi="Times New Roman" w:cs="Times New Roman"/>
                <w:color w:val="333333"/>
              </w:rPr>
              <w:t>qualified prospects and</w:t>
            </w:r>
            <w:r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clients (regional, state and national) and manage solicitation</w:t>
            </w:r>
          </w:p>
          <w:p w14:paraId="4FBD18B5" w14:textId="056D22F6" w:rsidR="00A3768A" w:rsidRPr="00DB0480" w:rsidRDefault="00A3768A" w:rsidP="00A3768A">
            <w:pPr>
              <w:pStyle w:val="ListParagraph"/>
              <w:numPr>
                <w:ilvl w:val="0"/>
                <w:numId w:val="7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Prepare and present bids for sporting groups or </w:t>
            </w:r>
            <w:proofErr w:type="gramStart"/>
            <w:r w:rsidRPr="00DB0480">
              <w:rPr>
                <w:rFonts w:ascii="Times New Roman" w:eastAsia="Times New Roman" w:hAnsi="Times New Roman" w:cs="Times New Roman"/>
                <w:color w:val="333333"/>
              </w:rPr>
              <w:t>other</w:t>
            </w:r>
            <w:proofErr w:type="gramEnd"/>
            <w:r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group business</w:t>
            </w:r>
          </w:p>
          <w:p w14:paraId="46E2D94F" w14:textId="1E51B977" w:rsidR="00A3768A" w:rsidRPr="00DB0480" w:rsidRDefault="00A3768A" w:rsidP="00A3768A">
            <w:pPr>
              <w:pStyle w:val="ListParagraph"/>
              <w:numPr>
                <w:ilvl w:val="0"/>
                <w:numId w:val="7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Attend </w:t>
            </w:r>
            <w:r w:rsidR="00872E88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trade shows, </w:t>
            </w:r>
            <w:r w:rsidRPr="00DB0480">
              <w:rPr>
                <w:rFonts w:ascii="Times New Roman" w:eastAsia="Times New Roman" w:hAnsi="Times New Roman" w:cs="Times New Roman"/>
                <w:color w:val="333333"/>
              </w:rPr>
              <w:t>conferences of professional sports rights holders and exhibit show associations to generate leads</w:t>
            </w:r>
          </w:p>
          <w:p w14:paraId="212FD3F1" w14:textId="47A1DD4E" w:rsidR="00A3768A" w:rsidRPr="00DB0480" w:rsidRDefault="00142737" w:rsidP="00A3768A">
            <w:pPr>
              <w:pStyle w:val="ListParagraph"/>
              <w:numPr>
                <w:ilvl w:val="0"/>
                <w:numId w:val="7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>Handle computerized database bookings</w:t>
            </w:r>
          </w:p>
          <w:p w14:paraId="15266759" w14:textId="77777777" w:rsidR="00142737" w:rsidRPr="00DB0480" w:rsidRDefault="00142737" w:rsidP="00A3768A">
            <w:pPr>
              <w:pStyle w:val="ListParagraph"/>
              <w:numPr>
                <w:ilvl w:val="0"/>
                <w:numId w:val="7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>Manage market budget and process invoices for payment</w:t>
            </w:r>
          </w:p>
          <w:p w14:paraId="7B2521A2" w14:textId="77777777" w:rsidR="00872E88" w:rsidRPr="00DB0480" w:rsidRDefault="00142737" w:rsidP="00A7482A">
            <w:pPr>
              <w:pStyle w:val="ListParagraph"/>
              <w:numPr>
                <w:ilvl w:val="0"/>
                <w:numId w:val="7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Thorough knowledge and proficiency with the sales CRM – responsible for the integrity of the sports module; recording the entirety of the sales process through traces; account management; prospect tracking; and general maintenance   </w:t>
            </w:r>
          </w:p>
          <w:p w14:paraId="420D80CA" w14:textId="77777777" w:rsidR="00473C3F" w:rsidRPr="00DB0480" w:rsidRDefault="00A7482A" w:rsidP="00A7482A">
            <w:pPr>
              <w:pStyle w:val="ListParagraph"/>
              <w:numPr>
                <w:ilvl w:val="0"/>
                <w:numId w:val="7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Assist with the planning, coordination and implementation of special cooperative sales programs (e.g., familiarization tours, sales blitzes, receptions, trade shows, </w:t>
            </w:r>
            <w:proofErr w:type="spellStart"/>
            <w:r w:rsidRPr="00DB0480">
              <w:rPr>
                <w:rFonts w:ascii="Times New Roman" w:eastAsia="Times New Roman" w:hAnsi="Times New Roman" w:cs="Times New Roman"/>
                <w:color w:val="333333"/>
              </w:rPr>
              <w:t>etc</w:t>
            </w:r>
            <w:proofErr w:type="spellEnd"/>
            <w:r w:rsidRPr="00DB0480">
              <w:rPr>
                <w:rFonts w:ascii="Times New Roman" w:eastAsia="Times New Roman" w:hAnsi="Times New Roman" w:cs="Times New Roman"/>
                <w:color w:val="333333"/>
              </w:rPr>
              <w:t>) or other related activities as assigned</w:t>
            </w:r>
          </w:p>
          <w:p w14:paraId="59EC5DF2" w14:textId="77777777" w:rsidR="00473C3F" w:rsidRPr="00DB0480" w:rsidRDefault="00473C3F" w:rsidP="00A7482A">
            <w:pPr>
              <w:pStyle w:val="ListParagraph"/>
              <w:numPr>
                <w:ilvl w:val="0"/>
                <w:numId w:val="7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>Exude</w:t>
            </w:r>
            <w:r w:rsidR="00A7482A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a cooperative spirit </w:t>
            </w:r>
            <w:r w:rsidRPr="00DB0480">
              <w:rPr>
                <w:rFonts w:ascii="Times New Roman" w:eastAsia="Times New Roman" w:hAnsi="Times New Roman" w:cs="Times New Roman"/>
                <w:color w:val="333333"/>
              </w:rPr>
              <w:t>with other DCVB staff</w:t>
            </w:r>
            <w:r w:rsidR="00A7482A" w:rsidRPr="00DB0480">
              <w:rPr>
                <w:rFonts w:ascii="Times New Roman" w:eastAsia="Times New Roman" w:hAnsi="Times New Roman" w:cs="Times New Roman"/>
                <w:color w:val="333333"/>
              </w:rPr>
              <w:t xml:space="preserve"> that promotes </w:t>
            </w:r>
            <w:r w:rsidRPr="00DB0480">
              <w:rPr>
                <w:rFonts w:ascii="Times New Roman" w:eastAsia="Times New Roman" w:hAnsi="Times New Roman" w:cs="Times New Roman"/>
                <w:color w:val="333333"/>
              </w:rPr>
              <w:t>professionalism</w:t>
            </w:r>
            <w:r w:rsidR="00A7482A" w:rsidRPr="00DB0480">
              <w:rPr>
                <w:rFonts w:ascii="Times New Roman" w:eastAsia="Times New Roman" w:hAnsi="Times New Roman" w:cs="Times New Roman"/>
                <w:color w:val="333333"/>
              </w:rPr>
              <w:t>, team-building, and continual improvement</w:t>
            </w:r>
          </w:p>
          <w:p w14:paraId="43CEAD07" w14:textId="43A19664" w:rsidR="00A7482A" w:rsidRPr="00DB0480" w:rsidRDefault="00A7482A" w:rsidP="00A7482A">
            <w:pPr>
              <w:pStyle w:val="ListParagraph"/>
              <w:numPr>
                <w:ilvl w:val="0"/>
                <w:numId w:val="7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B0480">
              <w:rPr>
                <w:rFonts w:ascii="Times New Roman" w:eastAsia="Times New Roman" w:hAnsi="Times New Roman" w:cs="Times New Roman"/>
                <w:color w:val="333333"/>
              </w:rPr>
              <w:t>Perform other assigned duties and responsibilities as may be assigned by the Director of Operations and/or Executive Director</w:t>
            </w:r>
          </w:p>
        </w:tc>
      </w:tr>
    </w:tbl>
    <w:p w14:paraId="644B0FC8" w14:textId="77777777" w:rsidR="00A7482A" w:rsidRPr="00DB0480" w:rsidRDefault="00A7482A" w:rsidP="00A74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</w:rPr>
      </w:pPr>
    </w:p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A7482A" w:rsidRPr="00DB0480" w14:paraId="5ADCE9C1" w14:textId="77777777" w:rsidTr="00A7482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A95AA0" w14:textId="163F10DF" w:rsidR="00A7482A" w:rsidRPr="00DB0480" w:rsidRDefault="00A7482A" w:rsidP="002E2E7B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480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Requirements:</w:t>
            </w:r>
            <w:r w:rsidRPr="00DB048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  <w:r w:rsidR="002E2E7B" w:rsidRPr="00DB048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br/>
            </w:r>
            <w:r w:rsidR="002E2E7B" w:rsidRPr="00DB0480">
              <w:rPr>
                <w:rFonts w:ascii="Times New Roman" w:eastAsia="Times New Roman" w:hAnsi="Times New Roman" w:cs="Times New Roman"/>
                <w:b/>
                <w:bCs/>
              </w:rPr>
              <w:t>Ideal characteristics for this job include people-oriented skills, high degree of stamina, creativity, quality reputation, and a sales-assertive personality with personal integrity. </w:t>
            </w:r>
            <w:r w:rsidRPr="00DB048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  </w:t>
            </w:r>
          </w:p>
          <w:p w14:paraId="56C0FDA3" w14:textId="4834C1FF" w:rsidR="008428D7" w:rsidRPr="00DB0480" w:rsidRDefault="008428D7" w:rsidP="008428D7">
            <w:pPr>
              <w:numPr>
                <w:ilvl w:val="0"/>
                <w:numId w:val="1"/>
              </w:numPr>
              <w:spacing w:after="0" w:line="240" w:lineRule="auto"/>
              <w:rPr>
                <w:rStyle w:val="apple-style-span"/>
                <w:rFonts w:ascii="Times New Roman" w:hAnsi="Times New Roman" w:cs="Times New Roman"/>
              </w:rPr>
            </w:pPr>
            <w:r w:rsidRPr="00DB0480">
              <w:rPr>
                <w:rFonts w:ascii="Times New Roman" w:hAnsi="Times New Roman" w:cs="Times New Roman"/>
              </w:rPr>
              <w:t>Executive-level presence, excellent presentation skills and extreme attention to detail</w:t>
            </w:r>
          </w:p>
          <w:p w14:paraId="44CF33A7" w14:textId="3E8D5E4C" w:rsidR="008428D7" w:rsidRPr="00DB0480" w:rsidRDefault="008428D7" w:rsidP="008428D7">
            <w:pPr>
              <w:numPr>
                <w:ilvl w:val="0"/>
                <w:numId w:val="1"/>
              </w:num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DB0480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Ability to build long-term productive relationships</w:t>
            </w:r>
            <w:r w:rsidR="002E2E7B" w:rsidRPr="00DB0480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</w:t>
            </w:r>
            <w:r w:rsidRPr="00DB0480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– with staff, stakeholders, local leaders and </w:t>
            </w:r>
            <w:r w:rsidR="002E2E7B" w:rsidRPr="00DB0480">
              <w:rPr>
                <w:rStyle w:val="apple-style-span"/>
                <w:rFonts w:ascii="Times New Roman" w:hAnsi="Times New Roman" w:cs="Times New Roman"/>
                <w:color w:val="000000"/>
              </w:rPr>
              <w:t>clients</w:t>
            </w:r>
            <w:r w:rsidRPr="00DB0480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FD548C" w14:textId="77777777" w:rsidR="008428D7" w:rsidRPr="00DB0480" w:rsidRDefault="008428D7" w:rsidP="008428D7">
            <w:pPr>
              <w:numPr>
                <w:ilvl w:val="0"/>
                <w:numId w:val="1"/>
              </w:num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DB0480">
              <w:rPr>
                <w:rStyle w:val="apple-style-span"/>
                <w:rFonts w:ascii="Times New Roman" w:hAnsi="Times New Roman" w:cs="Times New Roman"/>
                <w:color w:val="000000"/>
              </w:rPr>
              <w:t>Strong organizational and managerial leadership skills</w:t>
            </w:r>
          </w:p>
          <w:p w14:paraId="20A1789F" w14:textId="35DD2879" w:rsidR="008428D7" w:rsidRPr="00DB0480" w:rsidRDefault="008428D7" w:rsidP="008428D7">
            <w:pPr>
              <w:numPr>
                <w:ilvl w:val="0"/>
                <w:numId w:val="1"/>
              </w:num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DB0480">
              <w:rPr>
                <w:rStyle w:val="apple-style-span"/>
                <w:rFonts w:ascii="Times New Roman" w:hAnsi="Times New Roman" w:cs="Times New Roman"/>
                <w:color w:val="000000"/>
              </w:rPr>
              <w:t>Must be comfortable navigating situations of political nature</w:t>
            </w:r>
          </w:p>
          <w:p w14:paraId="50DF16F7" w14:textId="77777777" w:rsidR="00FB0951" w:rsidRPr="00DB0480" w:rsidRDefault="00A7482A" w:rsidP="008428D7">
            <w:pPr>
              <w:pStyle w:val="ListParagraph"/>
              <w:numPr>
                <w:ilvl w:val="0"/>
                <w:numId w:val="1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480">
              <w:rPr>
                <w:rFonts w:ascii="Times New Roman" w:eastAsia="Times New Roman" w:hAnsi="Times New Roman" w:cs="Times New Roman"/>
              </w:rPr>
              <w:t>Strong prospecting and communication skills</w:t>
            </w:r>
          </w:p>
          <w:p w14:paraId="43DCF293" w14:textId="77777777" w:rsidR="009E49BF" w:rsidRPr="00DB0480" w:rsidRDefault="009E49BF" w:rsidP="008428D7">
            <w:pPr>
              <w:pStyle w:val="ListParagraph"/>
              <w:numPr>
                <w:ilvl w:val="0"/>
                <w:numId w:val="1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480">
              <w:rPr>
                <w:rFonts w:ascii="Times New Roman" w:eastAsia="Times New Roman" w:hAnsi="Times New Roman" w:cs="Times New Roman"/>
              </w:rPr>
              <w:t xml:space="preserve">Capable of managing high-stress and/or fast-pace environments such as trade shows </w:t>
            </w:r>
          </w:p>
          <w:p w14:paraId="52F371CF" w14:textId="4382D408" w:rsidR="009E49BF" w:rsidRPr="00DB0480" w:rsidRDefault="00417A4B" w:rsidP="008428D7">
            <w:pPr>
              <w:pStyle w:val="ListParagraph"/>
              <w:numPr>
                <w:ilvl w:val="0"/>
                <w:numId w:val="1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480">
              <w:rPr>
                <w:rFonts w:ascii="Times New Roman" w:eastAsia="Times New Roman" w:hAnsi="Times New Roman" w:cs="Times New Roman"/>
              </w:rPr>
              <w:t>Excellent oral and written skills</w:t>
            </w:r>
          </w:p>
          <w:p w14:paraId="71BB66ED" w14:textId="7BE52D38" w:rsidR="009E49BF" w:rsidRPr="00DB0480" w:rsidRDefault="009E49BF" w:rsidP="008428D7">
            <w:pPr>
              <w:pStyle w:val="ListParagraph"/>
              <w:numPr>
                <w:ilvl w:val="0"/>
                <w:numId w:val="1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480">
              <w:rPr>
                <w:rFonts w:ascii="Times New Roman" w:eastAsia="Times New Roman" w:hAnsi="Times New Roman" w:cs="Times New Roman"/>
              </w:rPr>
              <w:t>B</w:t>
            </w:r>
            <w:r w:rsidR="00A7482A" w:rsidRPr="00DB0480">
              <w:rPr>
                <w:rFonts w:ascii="Times New Roman" w:eastAsia="Times New Roman" w:hAnsi="Times New Roman" w:cs="Times New Roman"/>
              </w:rPr>
              <w:t>udget management</w:t>
            </w:r>
            <w:r w:rsidR="002E2E7B" w:rsidRPr="00DB0480">
              <w:rPr>
                <w:rFonts w:ascii="Times New Roman" w:eastAsia="Times New Roman" w:hAnsi="Times New Roman" w:cs="Times New Roman"/>
              </w:rPr>
              <w:t>; ability to learn framework demanded by public/private partnership model</w:t>
            </w:r>
          </w:p>
          <w:p w14:paraId="03747F88" w14:textId="77777777" w:rsidR="009E49BF" w:rsidRPr="00DB0480" w:rsidRDefault="00A7482A" w:rsidP="008428D7">
            <w:pPr>
              <w:pStyle w:val="ListParagraph"/>
              <w:numPr>
                <w:ilvl w:val="0"/>
                <w:numId w:val="1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480">
              <w:rPr>
                <w:rFonts w:ascii="Times New Roman" w:eastAsia="Times New Roman" w:hAnsi="Times New Roman" w:cs="Times New Roman"/>
              </w:rPr>
              <w:t>Computer Proficiency:  Microsoft</w:t>
            </w:r>
            <w:r w:rsidR="009E49BF" w:rsidRPr="00DB0480">
              <w:rPr>
                <w:rFonts w:ascii="Times New Roman" w:eastAsia="Times New Roman" w:hAnsi="Times New Roman" w:cs="Times New Roman"/>
              </w:rPr>
              <w:t xml:space="preserve"> Office</w:t>
            </w:r>
            <w:r w:rsidRPr="00DB0480">
              <w:rPr>
                <w:rFonts w:ascii="Times New Roman" w:eastAsia="Times New Roman" w:hAnsi="Times New Roman" w:cs="Times New Roman"/>
              </w:rPr>
              <w:t xml:space="preserve">, Outlook, and Excel; </w:t>
            </w:r>
            <w:proofErr w:type="spellStart"/>
            <w:r w:rsidRPr="00DB0480">
              <w:rPr>
                <w:rFonts w:ascii="Times New Roman" w:eastAsia="Times New Roman" w:hAnsi="Times New Roman" w:cs="Times New Roman"/>
              </w:rPr>
              <w:t>Simpleview</w:t>
            </w:r>
            <w:proofErr w:type="spellEnd"/>
            <w:r w:rsidRPr="00DB0480">
              <w:rPr>
                <w:rFonts w:ascii="Times New Roman" w:eastAsia="Times New Roman" w:hAnsi="Times New Roman" w:cs="Times New Roman"/>
              </w:rPr>
              <w:t>, a CVB CRM Preferred </w:t>
            </w:r>
          </w:p>
          <w:p w14:paraId="5B842842" w14:textId="274D33B0" w:rsidR="00A7482A" w:rsidRPr="00DB0480" w:rsidRDefault="00A7482A" w:rsidP="008428D7">
            <w:pPr>
              <w:pStyle w:val="ListParagraph"/>
              <w:numPr>
                <w:ilvl w:val="0"/>
                <w:numId w:val="1"/>
              </w:num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480">
              <w:rPr>
                <w:rFonts w:ascii="Times New Roman" w:eastAsia="Times New Roman" w:hAnsi="Times New Roman" w:cs="Times New Roman"/>
              </w:rPr>
              <w:t>Ability to travel to industry tradeshows, networking events, and client meetings</w:t>
            </w:r>
          </w:p>
          <w:p w14:paraId="54C86E2F" w14:textId="77777777" w:rsidR="00C24B86" w:rsidRPr="00DB0480" w:rsidRDefault="00C24B86" w:rsidP="00C24B8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B0480">
              <w:rPr>
                <w:rFonts w:ascii="Times New Roman" w:eastAsia="Times New Roman" w:hAnsi="Times New Roman" w:cs="Times New Roman"/>
                <w:u w:val="single"/>
              </w:rPr>
              <w:t>Experience and Education Required</w:t>
            </w:r>
          </w:p>
          <w:p w14:paraId="2837F404" w14:textId="0FD5977F" w:rsidR="00C24B86" w:rsidRPr="00DB0480" w:rsidRDefault="00C24B86" w:rsidP="00C24B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0480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DB0480">
              <w:rPr>
                <w:rFonts w:ascii="Times New Roman" w:eastAsia="Times New Roman" w:hAnsi="Times New Roman" w:cs="Times New Roman"/>
              </w:rPr>
              <w:t>emonstrated experience in the sports industry with proven service and/or sales record</w:t>
            </w:r>
          </w:p>
          <w:p w14:paraId="5B08C1F9" w14:textId="592CCEA2" w:rsidR="00C24B86" w:rsidRPr="00DB0480" w:rsidRDefault="00C24B86" w:rsidP="00C24B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0480">
              <w:rPr>
                <w:rFonts w:ascii="Times New Roman" w:eastAsia="Times New Roman" w:hAnsi="Times New Roman" w:cs="Times New Roman"/>
                <w:color w:val="000000"/>
              </w:rPr>
              <w:t>Knowledge of DuPage County, its communities and amenities a plus</w:t>
            </w:r>
          </w:p>
          <w:p w14:paraId="0ED34CF4" w14:textId="77777777" w:rsidR="00C24B86" w:rsidRPr="00DB0480" w:rsidRDefault="00C24B86" w:rsidP="00C24B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0480">
              <w:rPr>
                <w:rFonts w:ascii="Times New Roman" w:eastAsia="Times New Roman" w:hAnsi="Times New Roman" w:cs="Times New Roman"/>
                <w:color w:val="000000"/>
              </w:rPr>
              <w:t xml:space="preserve">Bachelor's degree in sales, marketing, communications, or compatible field, or equivalent job experience </w:t>
            </w:r>
          </w:p>
          <w:p w14:paraId="258A141F" w14:textId="77777777" w:rsidR="00C24B86" w:rsidRPr="00DB0480" w:rsidRDefault="00A7482A" w:rsidP="00C24B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0480">
              <w:rPr>
                <w:rFonts w:ascii="Times New Roman" w:eastAsia="Times New Roman" w:hAnsi="Times New Roman" w:cs="Times New Roman"/>
              </w:rPr>
              <w:t xml:space="preserve">Professional development training desirable beyond formal education; professional affiliations with industry associations desired. </w:t>
            </w:r>
          </w:p>
          <w:p w14:paraId="3C40B35D" w14:textId="77777777" w:rsidR="00A7482A" w:rsidRPr="00793593" w:rsidRDefault="00A7482A" w:rsidP="00C24B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0480">
              <w:rPr>
                <w:rFonts w:ascii="Times New Roman" w:eastAsia="Times New Roman" w:hAnsi="Times New Roman" w:cs="Times New Roman"/>
              </w:rPr>
              <w:t>Prior CVB experience preferred.</w:t>
            </w:r>
          </w:p>
          <w:p w14:paraId="799EC448" w14:textId="0688AE64" w:rsidR="00793593" w:rsidRPr="00DB0480" w:rsidRDefault="00793593" w:rsidP="00C24B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Transportation requirements include willingness to travel via plane, as well as possess car, valid driver’s license and current auto insurance.</w:t>
            </w:r>
          </w:p>
        </w:tc>
      </w:tr>
    </w:tbl>
    <w:p w14:paraId="5BBEF8CB" w14:textId="77777777" w:rsidR="00C24B86" w:rsidRPr="00DB0480" w:rsidRDefault="00C24B86">
      <w:pPr>
        <w:rPr>
          <w:rFonts w:ascii="Times New Roman" w:hAnsi="Times New Roman" w:cs="Times New Roman"/>
          <w:highlight w:val="yellow"/>
        </w:rPr>
      </w:pPr>
    </w:p>
    <w:p w14:paraId="680064A8" w14:textId="53D593D9" w:rsidR="00346F75" w:rsidRPr="00793593" w:rsidRDefault="00A64F84">
      <w:pPr>
        <w:rPr>
          <w:rFonts w:ascii="Times New Roman" w:hAnsi="Times New Roman" w:cs="Times New Roman"/>
        </w:rPr>
      </w:pPr>
      <w:r w:rsidRPr="00793593">
        <w:rPr>
          <w:rFonts w:ascii="Times New Roman" w:hAnsi="Times New Roman" w:cs="Times New Roman"/>
        </w:rPr>
        <w:t xml:space="preserve">Send email of interest to </w:t>
      </w:r>
      <w:r w:rsidR="00793593" w:rsidRPr="00793593">
        <w:rPr>
          <w:rFonts w:ascii="Times New Roman" w:hAnsi="Times New Roman" w:cs="Times New Roman"/>
        </w:rPr>
        <w:t>beth@discoverdupage.com</w:t>
      </w:r>
    </w:p>
    <w:sectPr w:rsidR="00346F75" w:rsidRPr="0079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2AA"/>
    <w:multiLevelType w:val="hybridMultilevel"/>
    <w:tmpl w:val="F3F6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4200"/>
    <w:multiLevelType w:val="hybridMultilevel"/>
    <w:tmpl w:val="663C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1BD6"/>
    <w:multiLevelType w:val="hybridMultilevel"/>
    <w:tmpl w:val="2722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7673"/>
    <w:multiLevelType w:val="hybridMultilevel"/>
    <w:tmpl w:val="DD34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518"/>
    <w:multiLevelType w:val="hybridMultilevel"/>
    <w:tmpl w:val="41AA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308E"/>
    <w:multiLevelType w:val="hybridMultilevel"/>
    <w:tmpl w:val="FAB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C0506"/>
    <w:multiLevelType w:val="hybridMultilevel"/>
    <w:tmpl w:val="DB3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227E"/>
    <w:multiLevelType w:val="hybridMultilevel"/>
    <w:tmpl w:val="CC44E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15C5"/>
    <w:multiLevelType w:val="hybridMultilevel"/>
    <w:tmpl w:val="AF3C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2A"/>
    <w:rsid w:val="00142737"/>
    <w:rsid w:val="001D6C61"/>
    <w:rsid w:val="00241918"/>
    <w:rsid w:val="002D2273"/>
    <w:rsid w:val="002E2E7B"/>
    <w:rsid w:val="00346F75"/>
    <w:rsid w:val="00364534"/>
    <w:rsid w:val="00400B66"/>
    <w:rsid w:val="004159C0"/>
    <w:rsid w:val="00417A4B"/>
    <w:rsid w:val="00473C3F"/>
    <w:rsid w:val="00495550"/>
    <w:rsid w:val="00793593"/>
    <w:rsid w:val="00802ECA"/>
    <w:rsid w:val="008428D7"/>
    <w:rsid w:val="00872E88"/>
    <w:rsid w:val="00990BFD"/>
    <w:rsid w:val="009E49BF"/>
    <w:rsid w:val="009E6565"/>
    <w:rsid w:val="00A3768A"/>
    <w:rsid w:val="00A64F84"/>
    <w:rsid w:val="00A7482A"/>
    <w:rsid w:val="00C24B86"/>
    <w:rsid w:val="00DB0480"/>
    <w:rsid w:val="00E01ECF"/>
    <w:rsid w:val="00E31F56"/>
    <w:rsid w:val="00F67CA0"/>
    <w:rsid w:val="00F77996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EBA3"/>
  <w15:chartTrackingRefBased/>
  <w15:docId w15:val="{E9D201EB-EB66-41E0-BD35-687FD123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5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4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Marchetti</dc:creator>
  <cp:keywords/>
  <dc:description/>
  <cp:lastModifiedBy>Beth Marchetti</cp:lastModifiedBy>
  <cp:revision>2</cp:revision>
  <dcterms:created xsi:type="dcterms:W3CDTF">2020-01-22T22:56:00Z</dcterms:created>
  <dcterms:modified xsi:type="dcterms:W3CDTF">2020-01-22T22:56:00Z</dcterms:modified>
</cp:coreProperties>
</file>